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pBdr>
          <w:top w:color="auto" w:space="0" w:sz="0" w:val="none"/>
          <w:left w:color="auto" w:space="0" w:sz="0" w:val="none"/>
          <w:bottom w:color="cd000f" w:space="11" w:sz="6" w:val="single"/>
          <w:right w:color="auto" w:space="0" w:sz="0" w:val="none"/>
        </w:pBdr>
        <w:shd w:fill="ffffff" w:val="clear"/>
        <w:spacing w:after="460" w:before="600" w:line="276" w:lineRule="auto"/>
        <w:rPr>
          <w:rFonts w:ascii="Arial" w:cs="Arial" w:eastAsia="Arial" w:hAnsi="Arial"/>
          <w:b w:val="1"/>
          <w:bCs w:val="1"/>
          <w:color w:val="cd000f"/>
        </w:rPr>
      </w:pPr>
      <w:bookmarkStart w:colFirst="0" w:colLast="0" w:name="_gwyl4bt9x6c" w:id="0"/>
      <w:bookmarkEnd w:id="0"/>
      <w:r w:rsidDel="00000000" w:rsidR="00000000" w:rsidRPr="00000000">
        <w:fldChar w:fldCharType="begin"/>
        <w:instrText xml:space="preserve"> HYPERLINK "https://www.homes-edu.com/column/pri-ari-01/" </w:instrText>
        <w:fldChar w:fldCharType="separate"/>
      </w: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color w:val="cd000f"/>
          <w:rtl w:val="0"/>
        </w:rPr>
        <w:t xml:space="preserve">小学生 算数コラム：図形センスは「手のひら」で育つ！</w:t>
      </w:r>
    </w:p>
    <w:p w:rsidR="00000000" w:rsidDel="00000000" w:rsidP="00000000" w:rsidRDefault="00000000" w:rsidRPr="00000000" w14:paraId="00000002">
      <w:pPr>
        <w:pStyle w:val="Heading3"/>
        <w:keepNext w:val="0"/>
        <w:keepLines w:val="0"/>
        <w:pBdr>
          <w:top w:color="auto" w:space="0" w:sz="0" w:val="none"/>
          <w:left w:color="auto" w:space="0" w:sz="0" w:val="none"/>
          <w:bottom w:color="e40012" w:space="0" w:sz="6" w:val="single"/>
          <w:right w:color="auto" w:space="0" w:sz="0" w:val="none"/>
        </w:pBdr>
        <w:shd w:fill="ffffff" w:val="clear"/>
        <w:spacing w:after="980" w:before="760" w:line="276" w:lineRule="auto"/>
        <w:rPr>
          <w:rFonts w:ascii="Courier New" w:cs="Courier New" w:eastAsia="Courier New" w:hAnsi="Courier New"/>
          <w:b w:val="1"/>
          <w:bCs w:val="1"/>
          <w:color w:val="ffffff"/>
          <w:sz w:val="36"/>
          <w:szCs w:val="36"/>
          <w:shd w:fill="bf1717" w:val="clear"/>
        </w:rPr>
      </w:pPr>
      <w:bookmarkStart w:colFirst="0" w:colLast="0" w:name="_5z91q4iquovo" w:id="1"/>
      <w:bookmarkEnd w:id="1"/>
      <w:r w:rsidDel="00000000" w:rsidR="00000000" w:rsidRPr="00000000">
        <w:fldChar w:fldCharType="end"/>
      </w:r>
      <w:r w:rsidDel="00000000" w:rsidR="00000000" w:rsidRPr="00000000">
        <w:rPr>
          <w:rFonts w:ascii="Gungsuh" w:cs="Gungsuh" w:eastAsia="Gungsuh" w:hAnsi="Gungsuh"/>
          <w:b w:val="1"/>
          <w:bCs w:val="1"/>
          <w:color w:val="ffffff"/>
          <w:sz w:val="36"/>
          <w:szCs w:val="36"/>
          <w:shd w:fill="bf1717" w:val="clear"/>
          <w:rtl w:val="0"/>
        </w:rPr>
        <w:t xml:space="preserve">〜「頭の中のカメラ」を回すトレーニング〜</w:t>
      </w:r>
    </w:p>
    <w:p w:rsidR="00000000" w:rsidDel="00000000" w:rsidP="00000000" w:rsidRDefault="00000000" w:rsidRPr="00000000" w14:paraId="00000003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760" w:before="160" w:line="276" w:lineRule="auto"/>
        <w:rPr>
          <w:rFonts w:ascii="Courier New" w:cs="Courier New" w:eastAsia="Courier New" w:hAnsi="Courier New"/>
          <w:color w:val="3e3a39"/>
          <w:sz w:val="24"/>
          <w:szCs w:val="24"/>
        </w:rPr>
      </w:pPr>
      <w:r w:rsidDel="00000000" w:rsidR="00000000" w:rsidRPr="00000000">
        <w:rPr>
          <w:rFonts w:ascii="Gungsuh" w:cs="Gungsuh" w:eastAsia="Gungsuh" w:hAnsi="Gungsuh"/>
          <w:color w:val="3e3a39"/>
          <w:sz w:val="24"/>
          <w:szCs w:val="24"/>
          <w:rtl w:val="0"/>
        </w:rPr>
        <w:t xml:space="preserve">「文章題はできるのに、図形になると急に手が止まってしまう……」 そんなお子様は多いものです。図形問題は、教科書の平面（2D）だけで理解しようとすると、どうしても限界があります。</w:t>
      </w:r>
    </w:p>
    <w:p w:rsidR="00000000" w:rsidDel="00000000" w:rsidP="00000000" w:rsidRDefault="00000000" w:rsidRPr="00000000" w14:paraId="00000004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760" w:before="160" w:line="276" w:lineRule="auto"/>
        <w:rPr>
          <w:rFonts w:ascii="Courier New" w:cs="Courier New" w:eastAsia="Courier New" w:hAnsi="Courier New"/>
          <w:color w:val="3e3a39"/>
          <w:sz w:val="24"/>
          <w:szCs w:val="24"/>
        </w:rPr>
      </w:pPr>
      <w:r w:rsidDel="00000000" w:rsidR="00000000" w:rsidRPr="00000000">
        <w:rPr>
          <w:rFonts w:ascii="Gungsuh" w:cs="Gungsuh" w:eastAsia="Gungsuh" w:hAnsi="Gungsuh"/>
          <w:color w:val="3e3a39"/>
          <w:sz w:val="24"/>
          <w:szCs w:val="24"/>
          <w:rtl w:val="0"/>
        </w:rPr>
        <w:t xml:space="preserve">「図形が得意！」と言える子にするために、おうちでできる3つの遊びのヒントをご紹介します。</w:t>
      </w:r>
    </w:p>
    <w:p w:rsidR="00000000" w:rsidDel="00000000" w:rsidP="00000000" w:rsidRDefault="00000000" w:rsidRPr="00000000" w14:paraId="00000005">
      <w:pPr>
        <w:pStyle w:val="Heading3"/>
        <w:keepNext w:val="0"/>
        <w:keepLines w:val="0"/>
        <w:pBdr>
          <w:top w:color="auto" w:space="0" w:sz="0" w:val="none"/>
          <w:left w:color="auto" w:space="0" w:sz="0" w:val="none"/>
          <w:bottom w:color="e40012" w:space="0" w:sz="6" w:val="single"/>
          <w:right w:color="auto" w:space="0" w:sz="0" w:val="none"/>
        </w:pBdr>
        <w:shd w:fill="ffffff" w:val="clear"/>
        <w:spacing w:after="980" w:before="760" w:line="276" w:lineRule="auto"/>
        <w:rPr>
          <w:rFonts w:ascii="Courier New" w:cs="Courier New" w:eastAsia="Courier New" w:hAnsi="Courier New"/>
          <w:b w:val="1"/>
          <w:bCs w:val="1"/>
          <w:color w:val="ffffff"/>
          <w:sz w:val="30"/>
          <w:szCs w:val="30"/>
          <w:shd w:fill="bf1717" w:val="clear"/>
        </w:rPr>
      </w:pPr>
      <w:bookmarkStart w:colFirst="0" w:colLast="0" w:name="_baio3gf01qry" w:id="2"/>
      <w:bookmarkEnd w:id="2"/>
      <w:r w:rsidDel="00000000" w:rsidR="00000000" w:rsidRPr="00000000">
        <w:rPr>
          <w:rFonts w:ascii="Gungsuh" w:cs="Gungsuh" w:eastAsia="Gungsuh" w:hAnsi="Gungsuh"/>
          <w:b w:val="1"/>
          <w:bCs w:val="1"/>
          <w:color w:val="ffffff"/>
          <w:sz w:val="30"/>
          <w:szCs w:val="30"/>
          <w:shd w:fill="bf1717" w:val="clear"/>
          <w:rtl w:val="0"/>
        </w:rPr>
        <w:t xml:space="preserve">1. 影から「裏側」を想像する</w:t>
      </w:r>
    </w:p>
    <w:p w:rsidR="00000000" w:rsidDel="00000000" w:rsidP="00000000" w:rsidRDefault="00000000" w:rsidRPr="00000000" w14:paraId="00000006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760" w:before="160" w:line="276" w:lineRule="auto"/>
        <w:rPr>
          <w:rFonts w:ascii="Courier New" w:cs="Courier New" w:eastAsia="Courier New" w:hAnsi="Courier New"/>
          <w:color w:val="3e3a39"/>
          <w:sz w:val="24"/>
          <w:szCs w:val="24"/>
        </w:rPr>
      </w:pPr>
      <w:r w:rsidDel="00000000" w:rsidR="00000000" w:rsidRPr="00000000">
        <w:rPr>
          <w:rFonts w:ascii="Gungsuh" w:cs="Gungsuh" w:eastAsia="Gungsuh" w:hAnsi="Gungsuh"/>
          <w:color w:val="3e3a39"/>
          <w:sz w:val="24"/>
          <w:szCs w:val="24"/>
          <w:rtl w:val="0"/>
        </w:rPr>
        <w:t xml:space="preserve">図形が苦手な子は、見えていない部分（奥行きや裏側）を想像するのが苦手です。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0" w:line="276" w:lineRule="auto"/>
        <w:ind w:left="720" w:hanging="360"/>
      </w:pPr>
      <w:r w:rsidDel="00000000" w:rsidR="00000000" w:rsidRPr="00000000">
        <w:rPr>
          <w:rFonts w:ascii="Gungsuh" w:cs="Gungsuh" w:eastAsia="Gungsuh" w:hAnsi="Gungsuh"/>
          <w:color w:val="3e3a39"/>
          <w:sz w:val="24"/>
          <w:szCs w:val="24"/>
          <w:rtl w:val="0"/>
        </w:rPr>
        <w:t xml:space="preserve">やってみよう： 懐中電灯と、積み木や空き箱を用意しましょう。</w:t>
      </w:r>
    </w:p>
    <w:p w:rsidR="00000000" w:rsidDel="00000000" w:rsidP="00000000" w:rsidRDefault="00000000" w:rsidRPr="00000000" w14:paraId="00000008">
      <w:pPr>
        <w:numPr>
          <w:ilvl w:val="1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0" w:line="276" w:lineRule="auto"/>
        <w:ind w:left="1440" w:hanging="360"/>
      </w:pPr>
      <w:r w:rsidDel="00000000" w:rsidR="00000000" w:rsidRPr="00000000">
        <w:rPr>
          <w:rFonts w:ascii="Gungsuh" w:cs="Gungsuh" w:eastAsia="Gungsuh" w:hAnsi="Gungsuh"/>
          <w:color w:val="3e3a39"/>
          <w:sz w:val="24"/>
          <w:szCs w:val="24"/>
          <w:rtl w:val="0"/>
        </w:rPr>
        <w:t xml:space="preserve">「箱に光を当てて、壁に映った影は何の形かな？」</w:t>
      </w:r>
    </w:p>
    <w:p w:rsidR="00000000" w:rsidDel="00000000" w:rsidP="00000000" w:rsidRDefault="00000000" w:rsidRPr="00000000" w14:paraId="00000009">
      <w:pPr>
        <w:numPr>
          <w:ilvl w:val="1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0" w:line="276" w:lineRule="auto"/>
        <w:ind w:left="1440" w:hanging="360"/>
      </w:pPr>
      <w:r w:rsidDel="00000000" w:rsidR="00000000" w:rsidRPr="00000000">
        <w:rPr>
          <w:rFonts w:ascii="Gungsuh" w:cs="Gungsuh" w:eastAsia="Gungsuh" w:hAnsi="Gungsuh"/>
          <w:color w:val="3e3a39"/>
          <w:sz w:val="24"/>
          <w:szCs w:val="24"/>
          <w:rtl w:val="0"/>
        </w:rPr>
        <w:t xml:space="preserve">「斜めから当てると、形はどう変わる？」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00" w:before="0" w:line="276" w:lineRule="auto"/>
        <w:ind w:left="720" w:hanging="360"/>
      </w:pPr>
      <w:r w:rsidDel="00000000" w:rsidR="00000000" w:rsidRPr="00000000">
        <w:rPr>
          <w:rFonts w:ascii="Gungsuh" w:cs="Gungsuh" w:eastAsia="Gungsuh" w:hAnsi="Gungsuh"/>
          <w:color w:val="3e3a39"/>
          <w:sz w:val="24"/>
          <w:szCs w:val="24"/>
          <w:rtl w:val="0"/>
        </w:rPr>
        <w:t xml:space="preserve">ポイント： **「見る角度によって形が変わる」**ことを遊びの中で体験すること。これが、高学年で習う「投影図」や「立体図形」を解くときの「頭の中のカメラ」を鍛える基礎になります。</w:t>
      </w:r>
    </w:p>
    <w:p w:rsidR="00000000" w:rsidDel="00000000" w:rsidP="00000000" w:rsidRDefault="00000000" w:rsidRPr="00000000" w14:paraId="0000000B">
      <w:pPr>
        <w:pStyle w:val="Heading3"/>
        <w:keepNext w:val="0"/>
        <w:keepLines w:val="0"/>
        <w:pBdr>
          <w:top w:color="auto" w:space="0" w:sz="0" w:val="none"/>
          <w:left w:color="auto" w:space="0" w:sz="0" w:val="none"/>
          <w:bottom w:color="e40012" w:space="0" w:sz="6" w:val="single"/>
          <w:right w:color="auto" w:space="0" w:sz="0" w:val="none"/>
        </w:pBdr>
        <w:shd w:fill="ffffff" w:val="clear"/>
        <w:spacing w:after="980" w:before="760" w:line="276" w:lineRule="auto"/>
        <w:rPr>
          <w:rFonts w:ascii="Courier New" w:cs="Courier New" w:eastAsia="Courier New" w:hAnsi="Courier New"/>
          <w:b w:val="1"/>
          <w:bCs w:val="1"/>
          <w:color w:val="ffffff"/>
          <w:sz w:val="30"/>
          <w:szCs w:val="30"/>
          <w:shd w:fill="bf1717" w:val="clear"/>
        </w:rPr>
      </w:pPr>
      <w:bookmarkStart w:colFirst="0" w:colLast="0" w:name="_wxv4gbl55di9" w:id="3"/>
      <w:bookmarkEnd w:id="3"/>
      <w:r w:rsidDel="00000000" w:rsidR="00000000" w:rsidRPr="00000000">
        <w:rPr>
          <w:rFonts w:ascii="Gungsuh" w:cs="Gungsuh" w:eastAsia="Gungsuh" w:hAnsi="Gungsuh"/>
          <w:b w:val="1"/>
          <w:bCs w:val="1"/>
          <w:color w:val="ffffff"/>
          <w:sz w:val="30"/>
          <w:szCs w:val="30"/>
          <w:shd w:fill="bf1717" w:val="clear"/>
          <w:rtl w:val="0"/>
        </w:rPr>
        <w:t xml:space="preserve">2. 「展開図」は、お菓子の箱が先生</w:t>
      </w:r>
    </w:p>
    <w:p w:rsidR="00000000" w:rsidDel="00000000" w:rsidP="00000000" w:rsidRDefault="00000000" w:rsidRPr="00000000" w14:paraId="0000000C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760" w:before="160" w:line="276" w:lineRule="auto"/>
        <w:rPr>
          <w:rFonts w:ascii="Courier New" w:cs="Courier New" w:eastAsia="Courier New" w:hAnsi="Courier New"/>
          <w:color w:val="3e3a39"/>
          <w:sz w:val="24"/>
          <w:szCs w:val="24"/>
        </w:rPr>
      </w:pPr>
      <w:r w:rsidDel="00000000" w:rsidR="00000000" w:rsidRPr="00000000">
        <w:rPr>
          <w:rFonts w:ascii="Gungsuh" w:cs="Gungsuh" w:eastAsia="Gungsuh" w:hAnsi="Gungsuh"/>
          <w:color w:val="3e3a39"/>
          <w:sz w:val="24"/>
          <w:szCs w:val="24"/>
          <w:rtl w:val="0"/>
        </w:rPr>
        <w:t xml:space="preserve">立方体の展開図を頭の中だけで組み立てるのは、大人でも難しいものです。</w:t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0" w:line="276" w:lineRule="auto"/>
        <w:ind w:left="720" w:hanging="360"/>
      </w:pPr>
      <w:r w:rsidDel="00000000" w:rsidR="00000000" w:rsidRPr="00000000">
        <w:rPr>
          <w:rFonts w:ascii="Gungsuh" w:cs="Gungsuh" w:eastAsia="Gungsuh" w:hAnsi="Gungsuh"/>
          <w:color w:val="3e3a39"/>
          <w:sz w:val="24"/>
          <w:szCs w:val="24"/>
          <w:rtl w:val="0"/>
        </w:rPr>
        <w:t xml:space="preserve">やってみよう： お菓子の空き箱（キャラメルやチョコレートなど）を、丁寧に切り開いてみてください。</w:t>
      </w:r>
    </w:p>
    <w:p w:rsidR="00000000" w:rsidDel="00000000" w:rsidP="00000000" w:rsidRDefault="00000000" w:rsidRPr="00000000" w14:paraId="0000000E">
      <w:pPr>
        <w:numPr>
          <w:ilvl w:val="1"/>
          <w:numId w:val="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0" w:line="276" w:lineRule="auto"/>
        <w:ind w:left="1440" w:hanging="360"/>
      </w:pPr>
      <w:r w:rsidDel="00000000" w:rsidR="00000000" w:rsidRPr="00000000">
        <w:rPr>
          <w:rFonts w:ascii="Gungsuh" w:cs="Gungsuh" w:eastAsia="Gungsuh" w:hAnsi="Gungsuh"/>
          <w:color w:val="3e3a39"/>
          <w:sz w:val="24"/>
          <w:szCs w:val="24"/>
          <w:rtl w:val="0"/>
        </w:rPr>
        <w:t xml:space="preserve">「どこを切ったら、バラバラにならずに広げられるかな？」</w:t>
      </w:r>
    </w:p>
    <w:p w:rsidR="00000000" w:rsidDel="00000000" w:rsidP="00000000" w:rsidRDefault="00000000" w:rsidRPr="00000000" w14:paraId="0000000F">
      <w:pPr>
        <w:numPr>
          <w:ilvl w:val="1"/>
          <w:numId w:val="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0" w:line="276" w:lineRule="auto"/>
        <w:ind w:left="1440" w:hanging="360"/>
      </w:pPr>
      <w:r w:rsidDel="00000000" w:rsidR="00000000" w:rsidRPr="00000000">
        <w:rPr>
          <w:rFonts w:ascii="Gungsuh" w:cs="Gungsuh" w:eastAsia="Gungsuh" w:hAnsi="Gungsuh"/>
          <w:color w:val="3e3a39"/>
          <w:sz w:val="24"/>
          <w:szCs w:val="24"/>
          <w:rtl w:val="0"/>
        </w:rPr>
        <w:t xml:space="preserve">「逆に、この形を組み立てたらどこが重なるかな？」</w:t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00" w:before="0" w:line="276" w:lineRule="auto"/>
        <w:ind w:left="720" w:hanging="360"/>
      </w:pPr>
      <w:r w:rsidDel="00000000" w:rsidR="00000000" w:rsidRPr="00000000">
        <w:rPr>
          <w:rFonts w:ascii="Gungsuh" w:cs="Gungsuh" w:eastAsia="Gungsuh" w:hAnsi="Gungsuh"/>
          <w:color w:val="3e3a39"/>
          <w:sz w:val="24"/>
          <w:szCs w:val="24"/>
          <w:rtl w:val="0"/>
        </w:rPr>
        <w:t xml:space="preserve">ポイント： 実際に切って、広げて、また組み立てる。この**「紙を動かす体験」**が、テスト用紙の上の静止画に息を吹き込みます。</w:t>
      </w:r>
    </w:p>
    <w:p w:rsidR="00000000" w:rsidDel="00000000" w:rsidP="00000000" w:rsidRDefault="00000000" w:rsidRPr="00000000" w14:paraId="00000011">
      <w:pPr>
        <w:pStyle w:val="Heading3"/>
        <w:keepNext w:val="0"/>
        <w:keepLines w:val="0"/>
        <w:pBdr>
          <w:top w:color="auto" w:space="0" w:sz="0" w:val="none"/>
          <w:left w:color="auto" w:space="0" w:sz="0" w:val="none"/>
          <w:bottom w:color="e40012" w:space="0" w:sz="6" w:val="single"/>
          <w:right w:color="auto" w:space="0" w:sz="0" w:val="none"/>
        </w:pBdr>
        <w:shd w:fill="ffffff" w:val="clear"/>
        <w:spacing w:after="980" w:before="760" w:line="276" w:lineRule="auto"/>
        <w:rPr>
          <w:rFonts w:ascii="Courier New" w:cs="Courier New" w:eastAsia="Courier New" w:hAnsi="Courier New"/>
          <w:b w:val="1"/>
          <w:bCs w:val="1"/>
          <w:color w:val="ffffff"/>
          <w:sz w:val="30"/>
          <w:szCs w:val="30"/>
          <w:shd w:fill="bf1717" w:val="clear"/>
        </w:rPr>
      </w:pPr>
      <w:bookmarkStart w:colFirst="0" w:colLast="0" w:name="_ewfe5cg72z1b" w:id="4"/>
      <w:bookmarkEnd w:id="4"/>
      <w:r w:rsidDel="00000000" w:rsidR="00000000" w:rsidRPr="00000000">
        <w:rPr>
          <w:rFonts w:ascii="Gungsuh" w:cs="Gungsuh" w:eastAsia="Gungsuh" w:hAnsi="Gungsuh"/>
          <w:b w:val="1"/>
          <w:bCs w:val="1"/>
          <w:color w:val="ffffff"/>
          <w:sz w:val="30"/>
          <w:szCs w:val="30"/>
          <w:shd w:fill="bf1717" w:val="clear"/>
          <w:rtl w:val="0"/>
        </w:rPr>
        <w:t xml:space="preserve">3. 「半分」に折って、切って、広げる</w:t>
      </w:r>
    </w:p>
    <w:p w:rsidR="00000000" w:rsidDel="00000000" w:rsidP="00000000" w:rsidRDefault="00000000" w:rsidRPr="00000000" w14:paraId="0000001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760" w:before="160" w:line="276" w:lineRule="auto"/>
        <w:rPr>
          <w:rFonts w:ascii="Courier New" w:cs="Courier New" w:eastAsia="Courier New" w:hAnsi="Courier New"/>
          <w:color w:val="3e3a39"/>
          <w:sz w:val="24"/>
          <w:szCs w:val="24"/>
        </w:rPr>
      </w:pPr>
      <w:r w:rsidDel="00000000" w:rsidR="00000000" w:rsidRPr="00000000">
        <w:rPr>
          <w:rFonts w:ascii="Gungsuh" w:cs="Gungsuh" w:eastAsia="Gungsuh" w:hAnsi="Gungsuh"/>
          <w:color w:val="3e3a39"/>
          <w:sz w:val="24"/>
          <w:szCs w:val="24"/>
          <w:rtl w:val="0"/>
        </w:rPr>
        <w:t xml:space="preserve">「線対称（鏡合わせ）」の感覚は、手を動かすのが一番の近道です。</w:t>
      </w:r>
    </w:p>
    <w:p w:rsidR="00000000" w:rsidDel="00000000" w:rsidP="00000000" w:rsidRDefault="00000000" w:rsidRPr="00000000" w14:paraId="00000013">
      <w:pPr>
        <w:numPr>
          <w:ilvl w:val="0"/>
          <w:numId w:val="3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0" w:line="276" w:lineRule="auto"/>
        <w:ind w:left="720" w:hanging="360"/>
      </w:pPr>
      <w:r w:rsidDel="00000000" w:rsidR="00000000" w:rsidRPr="00000000">
        <w:rPr>
          <w:rFonts w:ascii="Gungsuh" w:cs="Gungsuh" w:eastAsia="Gungsuh" w:hAnsi="Gungsuh"/>
          <w:color w:val="3e3a39"/>
          <w:sz w:val="24"/>
          <w:szCs w:val="24"/>
          <w:rtl w:val="0"/>
        </w:rPr>
        <w:t xml:space="preserve">やってみよう： 折り紙を半分（または4等分）に折って、ハサミで適当な形に切り込みを入れてから、広げてみてください。</w:t>
      </w:r>
    </w:p>
    <w:p w:rsidR="00000000" w:rsidDel="00000000" w:rsidP="00000000" w:rsidRDefault="00000000" w:rsidRPr="00000000" w14:paraId="00000014">
      <w:pPr>
        <w:numPr>
          <w:ilvl w:val="1"/>
          <w:numId w:val="3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0" w:line="276" w:lineRule="auto"/>
        <w:ind w:left="1440" w:hanging="360"/>
      </w:pPr>
      <w:r w:rsidDel="00000000" w:rsidR="00000000" w:rsidRPr="00000000">
        <w:rPr>
          <w:rFonts w:ascii="Gungsuh" w:cs="Gungsuh" w:eastAsia="Gungsuh" w:hAnsi="Gungsuh"/>
          <w:color w:val="3e3a39"/>
          <w:sz w:val="24"/>
          <w:szCs w:val="24"/>
          <w:rtl w:val="0"/>
        </w:rPr>
        <w:t xml:space="preserve">「広げたらどんな模様になると思う？」と予想してから開くのがコツです。</w:t>
      </w:r>
    </w:p>
    <w:p w:rsidR="00000000" w:rsidDel="00000000" w:rsidP="00000000" w:rsidRDefault="00000000" w:rsidRPr="00000000" w14:paraId="00000015">
      <w:pPr>
        <w:numPr>
          <w:ilvl w:val="0"/>
          <w:numId w:val="3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00" w:before="0" w:line="276" w:lineRule="auto"/>
        <w:ind w:left="720" w:hanging="360"/>
      </w:pPr>
      <w:r w:rsidDel="00000000" w:rsidR="00000000" w:rsidRPr="00000000">
        <w:rPr>
          <w:rFonts w:ascii="Gungsuh" w:cs="Gungsuh" w:eastAsia="Gungsuh" w:hAnsi="Gungsuh"/>
          <w:color w:val="3e3a39"/>
          <w:sz w:val="24"/>
          <w:szCs w:val="24"/>
          <w:rtl w:val="0"/>
        </w:rPr>
        <w:t xml:space="preserve">ポイント： 左右対称の美しさに気づくこと。この感覚があると、複雑な多角形の面積を求めるときに「半分に割って考えればいいんだ！」という補助線のセンスが自然と身につきます。</w:t>
      </w:r>
    </w:p>
    <w:p w:rsidR="00000000" w:rsidDel="00000000" w:rsidP="00000000" w:rsidRDefault="00000000" w:rsidRPr="00000000" w14:paraId="00000016">
      <w:pPr>
        <w:shd w:fill="ffffff" w:val="clear"/>
        <w:spacing w:after="600" w:before="0" w:line="276" w:lineRule="auto"/>
        <w:rPr>
          <w:rFonts w:ascii="Arial" w:cs="Arial" w:eastAsia="Arial" w:hAnsi="Arial"/>
          <w:color w:val="3e3a39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Style w:val="Heading3"/>
        <w:keepNext w:val="0"/>
        <w:keepLines w:val="0"/>
        <w:pBdr>
          <w:top w:color="auto" w:space="0" w:sz="0" w:val="none"/>
          <w:left w:color="auto" w:space="0" w:sz="0" w:val="none"/>
          <w:bottom w:color="e40012" w:space="0" w:sz="6" w:val="single"/>
          <w:right w:color="auto" w:space="0" w:sz="0" w:val="none"/>
        </w:pBdr>
        <w:shd w:fill="ffffff" w:val="clear"/>
        <w:spacing w:after="980" w:before="760" w:line="276" w:lineRule="auto"/>
        <w:rPr>
          <w:rFonts w:ascii="Courier New" w:cs="Courier New" w:eastAsia="Courier New" w:hAnsi="Courier New"/>
          <w:b w:val="1"/>
          <w:bCs w:val="1"/>
          <w:color w:val="d92525"/>
          <w:sz w:val="30"/>
          <w:szCs w:val="30"/>
        </w:rPr>
      </w:pPr>
      <w:bookmarkStart w:colFirst="0" w:colLast="0" w:name="_7b0bm14o88nt" w:id="5"/>
      <w:bookmarkEnd w:id="5"/>
      <w:r w:rsidDel="00000000" w:rsidR="00000000" w:rsidRPr="00000000">
        <w:rPr>
          <w:rFonts w:ascii="Gungsuh" w:cs="Gungsuh" w:eastAsia="Gungsuh" w:hAnsi="Gungsuh"/>
          <w:b w:val="1"/>
          <w:bCs w:val="1"/>
          <w:color w:val="d92525"/>
          <w:sz w:val="30"/>
          <w:szCs w:val="30"/>
          <w:rtl w:val="0"/>
        </w:rPr>
        <w:t xml:space="preserve">「図形ができると、どんないいことがあるの？」</w:t>
      </w:r>
    </w:p>
    <w:p w:rsidR="00000000" w:rsidDel="00000000" w:rsidP="00000000" w:rsidRDefault="00000000" w:rsidRPr="00000000" w14:paraId="00000018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760" w:before="160" w:line="276" w:lineRule="auto"/>
        <w:rPr>
          <w:rFonts w:ascii="Courier New" w:cs="Courier New" w:eastAsia="Courier New" w:hAnsi="Courier New"/>
          <w:color w:val="3e3a39"/>
          <w:sz w:val="24"/>
          <w:szCs w:val="24"/>
        </w:rPr>
      </w:pPr>
      <w:r w:rsidDel="00000000" w:rsidR="00000000" w:rsidRPr="00000000">
        <w:rPr>
          <w:rFonts w:ascii="Gungsuh" w:cs="Gungsuh" w:eastAsia="Gungsuh" w:hAnsi="Gungsuh"/>
          <w:color w:val="3e3a39"/>
          <w:sz w:val="24"/>
          <w:szCs w:val="24"/>
          <w:rtl w:val="0"/>
        </w:rPr>
        <w:t xml:space="preserve">そう聞かれたら、ぜひこう答えてあげてください。 **「頭の中で立体を自由に動かせるようになると、将来、家を建てたり、服を作ったり、かっこいいロボットを設計したりする時に、魔法みたいに役立つんだよ」**と。</w:t>
      </w:r>
    </w:p>
    <w:p w:rsidR="00000000" w:rsidDel="00000000" w:rsidP="00000000" w:rsidRDefault="00000000" w:rsidRPr="00000000" w14:paraId="00000019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760" w:before="160" w:line="276" w:lineRule="auto"/>
        <w:rPr/>
      </w:pPr>
      <w:r w:rsidDel="00000000" w:rsidR="00000000" w:rsidRPr="00000000">
        <w:rPr>
          <w:rFonts w:ascii="Gungsuh" w:cs="Gungsuh" w:eastAsia="Gungsuh" w:hAnsi="Gungsuh"/>
          <w:color w:val="3e3a39"/>
          <w:sz w:val="24"/>
          <w:szCs w:val="24"/>
          <w:rtl w:val="0"/>
        </w:rPr>
        <w:t xml:space="preserve">図形問題は、紙の上の勉強ではなく「空間を操る練習」です。ぜひ、おうちにある「形」をたくさん触って、動かして、算数を手で感じてみてください。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rebuchet MS"/>
  <w:font w:name="Arial"/>
  <w:font w:name="Arial Unicode MS"/>
  <w:font w:name="Courier New"/>
  <w:font w:name="Gungsuh"/>
  <w:font w:name="Proxima Nova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"/>
      <w:lvlJc w:val="left"/>
      <w:pPr>
        <w:ind w:left="720" w:hanging="360"/>
      </w:pPr>
      <w:rPr>
        <w:rFonts w:ascii="Arial" w:cs="Arial" w:eastAsia="Arial" w:hAnsi="Arial"/>
        <w:color w:val="3e3a39"/>
        <w:sz w:val="24"/>
        <w:szCs w:val="24"/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rFonts w:ascii="Arial" w:cs="Arial" w:eastAsia="Arial" w:hAnsi="Arial"/>
        <w:color w:val="3e3a39"/>
        <w:sz w:val="24"/>
        <w:szCs w:val="24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"/>
      <w:lvlJc w:val="left"/>
      <w:pPr>
        <w:ind w:left="720" w:hanging="360"/>
      </w:pPr>
      <w:rPr>
        <w:rFonts w:ascii="Arial" w:cs="Arial" w:eastAsia="Arial" w:hAnsi="Arial"/>
        <w:color w:val="3e3a39"/>
        <w:sz w:val="24"/>
        <w:szCs w:val="24"/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rFonts w:ascii="Arial" w:cs="Arial" w:eastAsia="Arial" w:hAnsi="Arial"/>
        <w:color w:val="3e3a39"/>
        <w:sz w:val="24"/>
        <w:szCs w:val="24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"/>
      <w:lvlJc w:val="left"/>
      <w:pPr>
        <w:ind w:left="720" w:hanging="360"/>
      </w:pPr>
      <w:rPr>
        <w:rFonts w:ascii="Arial" w:cs="Arial" w:eastAsia="Arial" w:hAnsi="Arial"/>
        <w:color w:val="3e3a39"/>
        <w:sz w:val="24"/>
        <w:szCs w:val="24"/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rFonts w:ascii="Arial" w:cs="Arial" w:eastAsia="Arial" w:hAnsi="Arial"/>
        <w:color w:val="3e3a39"/>
        <w:sz w:val="24"/>
        <w:szCs w:val="24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Proxima Nova" w:cs="Proxima Nova" w:eastAsia="Proxima Nova" w:hAnsi="Proxima Nova"/>
        <w:sz w:val="22"/>
        <w:szCs w:val="22"/>
        <w:lang w:val="ja"/>
      </w:rPr>
    </w:rPrDefault>
    <w:pPrDefault>
      <w:pPr>
        <w:spacing w:before="200" w:line="300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before="480" w:line="300" w:lineRule="auto"/>
    </w:pPr>
    <w:rPr>
      <w:rFonts w:ascii="Proxima Nova" w:cs="Proxima Nova" w:eastAsia="Proxima Nova" w:hAnsi="Proxima Nova"/>
      <w:color w:val="039be5"/>
      <w:sz w:val="36"/>
      <w:szCs w:val="36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before="200" w:line="300" w:lineRule="auto"/>
    </w:pPr>
    <w:rPr>
      <w:rFonts w:ascii="Proxima Nova" w:cs="Proxima Nova" w:eastAsia="Proxima Nova" w:hAnsi="Proxima Nova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</w:pPr>
    <w:rPr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line="240" w:lineRule="auto"/>
    </w:pPr>
    <w:rPr>
      <w:rFonts w:ascii="Proxima Nova" w:cs="Proxima Nova" w:eastAsia="Proxima Nova" w:hAnsi="Proxima Nova"/>
      <w:b w:val="1"/>
      <w:bCs w:val="1"/>
      <w:color w:val="404040"/>
      <w:sz w:val="60"/>
      <w:szCs w:val="6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before="120" w:lineRule="auto"/>
    </w:pPr>
    <w:rPr>
      <w:color w:val="404040"/>
      <w:sz w:val="24"/>
      <w:szCs w:val="24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roximaNova-regular.ttf"/><Relationship Id="rId2" Type="http://schemas.openxmlformats.org/officeDocument/2006/relationships/font" Target="fonts/ProximaNova-bold.ttf"/><Relationship Id="rId3" Type="http://schemas.openxmlformats.org/officeDocument/2006/relationships/font" Target="fonts/ProximaNova-italic.ttf"/><Relationship Id="rId4" Type="http://schemas.openxmlformats.org/officeDocument/2006/relationships/font" Target="fonts/ProximaNova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